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91F40">
      <w:pPr>
        <w:adjustRightInd w:val="0"/>
        <w:snapToGrid w:val="0"/>
        <w:rPr>
          <w:rFonts w:hint="eastAsia"/>
          <w:szCs w:val="32"/>
        </w:rPr>
      </w:pPr>
      <w:r>
        <w:rPr>
          <w:rFonts w:ascii="黑体" w:hAnsi="黑体" w:eastAsia="黑体"/>
          <w:szCs w:val="32"/>
        </w:rPr>
        <w:t>附件1</w:t>
      </w:r>
    </w:p>
    <w:p w14:paraId="11D260AA">
      <w:pPr>
        <w:adjustRightInd w:val="0"/>
        <w:snapToGrid w:val="0"/>
        <w:spacing w:line="408" w:lineRule="auto"/>
        <w:rPr>
          <w:rFonts w:ascii="黑体" w:hAnsi="黑体" w:eastAsia="黑体"/>
          <w:szCs w:val="32"/>
        </w:rPr>
      </w:pPr>
    </w:p>
    <w:p w14:paraId="67E4D86D">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759EA828">
      <w:pPr>
        <w:adjustRightInd w:val="0"/>
        <w:snapToGrid w:val="0"/>
        <w:spacing w:line="408" w:lineRule="auto"/>
        <w:rPr>
          <w:rFonts w:ascii="黑体" w:hAnsi="黑体" w:eastAsia="黑体"/>
          <w:szCs w:val="32"/>
        </w:rPr>
      </w:pPr>
    </w:p>
    <w:p w14:paraId="7EA04052">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4E9DB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trPr>
        <w:tc>
          <w:tcPr>
            <w:tcW w:w="1771" w:type="dxa"/>
            <w:vAlign w:val="center"/>
          </w:tcPr>
          <w:p w14:paraId="6C2234F3">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27B26DF">
            <w:pPr>
              <w:adjustRightInd w:val="0"/>
              <w:snapToGrid w:val="0"/>
              <w:jc w:val="center"/>
              <w:rPr>
                <w:rFonts w:ascii="宋体" w:hAnsi="宋体" w:eastAsia="宋体"/>
                <w:sz w:val="21"/>
                <w:szCs w:val="21"/>
              </w:rPr>
            </w:pPr>
            <w:r>
              <w:rPr>
                <w:rFonts w:hint="eastAsia" w:ascii="宋体" w:hAnsi="宋体" w:eastAsia="宋体"/>
                <w:sz w:val="21"/>
                <w:szCs w:val="21"/>
              </w:rPr>
              <w:t>浙江中元磁业股份有限公司年产4000吨烧结钕铁硼技改项目</w:t>
            </w:r>
            <w:bookmarkStart w:id="0" w:name="_GoBack"/>
            <w:bookmarkEnd w:id="0"/>
          </w:p>
        </w:tc>
      </w:tr>
      <w:tr w14:paraId="2DDE3B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AF7772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0471E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D9FDE8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6DD7E60E">
            <w:pPr>
              <w:adjustRightInd w:val="0"/>
              <w:snapToGrid w:val="0"/>
              <w:rPr>
                <w:rFonts w:ascii="宋体" w:hAnsi="宋体" w:eastAsia="宋体"/>
                <w:sz w:val="21"/>
                <w:szCs w:val="21"/>
              </w:rPr>
            </w:pPr>
          </w:p>
          <w:p w14:paraId="0AF2F05C">
            <w:pPr>
              <w:adjustRightInd w:val="0"/>
              <w:snapToGrid w:val="0"/>
              <w:rPr>
                <w:rFonts w:ascii="宋体" w:hAnsi="宋体" w:eastAsia="宋体"/>
                <w:sz w:val="21"/>
                <w:szCs w:val="21"/>
              </w:rPr>
            </w:pPr>
          </w:p>
          <w:p w14:paraId="59C27641">
            <w:pPr>
              <w:adjustRightInd w:val="0"/>
              <w:snapToGrid w:val="0"/>
              <w:rPr>
                <w:rFonts w:ascii="宋体" w:hAnsi="宋体" w:eastAsia="宋体"/>
                <w:sz w:val="21"/>
                <w:szCs w:val="21"/>
              </w:rPr>
            </w:pPr>
          </w:p>
          <w:p w14:paraId="1620A19E">
            <w:pPr>
              <w:adjustRightInd w:val="0"/>
              <w:snapToGrid w:val="0"/>
              <w:rPr>
                <w:rFonts w:ascii="宋体" w:hAnsi="宋体" w:eastAsia="宋体"/>
                <w:sz w:val="21"/>
                <w:szCs w:val="21"/>
              </w:rPr>
            </w:pPr>
          </w:p>
          <w:p w14:paraId="166B92C6">
            <w:pPr>
              <w:adjustRightInd w:val="0"/>
              <w:snapToGrid w:val="0"/>
              <w:rPr>
                <w:rFonts w:ascii="宋体" w:hAnsi="宋体" w:eastAsia="宋体"/>
                <w:sz w:val="21"/>
                <w:szCs w:val="21"/>
              </w:rPr>
            </w:pPr>
          </w:p>
          <w:p w14:paraId="27964C2E">
            <w:pPr>
              <w:adjustRightInd w:val="0"/>
              <w:snapToGrid w:val="0"/>
              <w:rPr>
                <w:rFonts w:ascii="宋体" w:hAnsi="宋体" w:eastAsia="宋体"/>
                <w:sz w:val="21"/>
                <w:szCs w:val="21"/>
              </w:rPr>
            </w:pPr>
          </w:p>
          <w:p w14:paraId="58F7B68A">
            <w:pPr>
              <w:adjustRightInd w:val="0"/>
              <w:snapToGrid w:val="0"/>
              <w:rPr>
                <w:rFonts w:ascii="宋体" w:hAnsi="宋体" w:eastAsia="宋体"/>
                <w:sz w:val="21"/>
                <w:szCs w:val="21"/>
              </w:rPr>
            </w:pPr>
          </w:p>
          <w:p w14:paraId="6736AF09">
            <w:pPr>
              <w:adjustRightInd w:val="0"/>
              <w:snapToGrid w:val="0"/>
              <w:rPr>
                <w:rFonts w:ascii="宋体" w:hAnsi="宋体" w:eastAsia="宋体"/>
                <w:sz w:val="21"/>
                <w:szCs w:val="21"/>
              </w:rPr>
            </w:pPr>
          </w:p>
          <w:p w14:paraId="470B996E">
            <w:pPr>
              <w:adjustRightInd w:val="0"/>
              <w:snapToGrid w:val="0"/>
              <w:rPr>
                <w:rFonts w:ascii="宋体" w:hAnsi="宋体" w:eastAsia="宋体"/>
                <w:sz w:val="21"/>
                <w:szCs w:val="21"/>
              </w:rPr>
            </w:pPr>
          </w:p>
          <w:p w14:paraId="21249868">
            <w:pPr>
              <w:adjustRightInd w:val="0"/>
              <w:snapToGrid w:val="0"/>
              <w:rPr>
                <w:rFonts w:ascii="宋体" w:hAnsi="宋体" w:eastAsia="宋体"/>
                <w:sz w:val="21"/>
                <w:szCs w:val="21"/>
              </w:rPr>
            </w:pPr>
          </w:p>
          <w:p w14:paraId="4B7E157B">
            <w:pPr>
              <w:adjustRightInd w:val="0"/>
              <w:snapToGrid w:val="0"/>
              <w:rPr>
                <w:rFonts w:ascii="宋体" w:hAnsi="宋体" w:eastAsia="宋体"/>
                <w:sz w:val="21"/>
                <w:szCs w:val="21"/>
              </w:rPr>
            </w:pPr>
          </w:p>
          <w:p w14:paraId="0EDB4889">
            <w:pPr>
              <w:adjustRightInd w:val="0"/>
              <w:snapToGrid w:val="0"/>
              <w:rPr>
                <w:rFonts w:ascii="宋体" w:hAnsi="宋体" w:eastAsia="宋体"/>
                <w:sz w:val="21"/>
                <w:szCs w:val="21"/>
              </w:rPr>
            </w:pPr>
          </w:p>
          <w:p w14:paraId="3BE07FD4">
            <w:pPr>
              <w:adjustRightInd w:val="0"/>
              <w:snapToGrid w:val="0"/>
              <w:rPr>
                <w:rFonts w:ascii="宋体" w:hAnsi="宋体" w:eastAsia="宋体"/>
                <w:sz w:val="21"/>
                <w:szCs w:val="21"/>
              </w:rPr>
            </w:pPr>
          </w:p>
          <w:p w14:paraId="75688AB5">
            <w:pPr>
              <w:adjustRightInd w:val="0"/>
              <w:snapToGrid w:val="0"/>
              <w:rPr>
                <w:rFonts w:hint="eastAsia" w:ascii="宋体" w:hAnsi="宋体" w:eastAsia="宋体"/>
                <w:sz w:val="21"/>
                <w:szCs w:val="21"/>
              </w:rPr>
            </w:pPr>
          </w:p>
          <w:p w14:paraId="5831F655">
            <w:pPr>
              <w:adjustRightInd w:val="0"/>
              <w:snapToGrid w:val="0"/>
              <w:rPr>
                <w:rFonts w:hint="eastAsia" w:ascii="宋体" w:hAnsi="宋体" w:eastAsia="宋体"/>
                <w:sz w:val="21"/>
                <w:szCs w:val="21"/>
              </w:rPr>
            </w:pPr>
          </w:p>
          <w:p w14:paraId="5702A2EE">
            <w:pPr>
              <w:adjustRightInd w:val="0"/>
              <w:snapToGrid w:val="0"/>
              <w:rPr>
                <w:rFonts w:hint="eastAsia" w:ascii="宋体" w:hAnsi="宋体" w:eastAsia="宋体"/>
                <w:sz w:val="21"/>
                <w:szCs w:val="21"/>
              </w:rPr>
            </w:pPr>
          </w:p>
          <w:p w14:paraId="236391CB">
            <w:pPr>
              <w:adjustRightInd w:val="0"/>
              <w:snapToGrid w:val="0"/>
              <w:rPr>
                <w:rFonts w:hint="eastAsia" w:ascii="宋体" w:hAnsi="宋体" w:eastAsia="宋体"/>
                <w:sz w:val="21"/>
                <w:szCs w:val="21"/>
              </w:rPr>
            </w:pPr>
          </w:p>
          <w:p w14:paraId="752C48CE">
            <w:pPr>
              <w:adjustRightInd w:val="0"/>
              <w:snapToGrid w:val="0"/>
              <w:rPr>
                <w:rFonts w:hint="eastAsia" w:ascii="宋体" w:hAnsi="宋体" w:eastAsia="宋体"/>
                <w:sz w:val="21"/>
                <w:szCs w:val="21"/>
              </w:rPr>
            </w:pPr>
          </w:p>
          <w:p w14:paraId="04AADD4A">
            <w:pPr>
              <w:adjustRightInd w:val="0"/>
              <w:snapToGrid w:val="0"/>
              <w:rPr>
                <w:rFonts w:hint="eastAsia" w:ascii="宋体" w:hAnsi="宋体" w:eastAsia="宋体"/>
                <w:sz w:val="21"/>
                <w:szCs w:val="21"/>
              </w:rPr>
            </w:pPr>
          </w:p>
          <w:p w14:paraId="1761DFA3">
            <w:pPr>
              <w:adjustRightInd w:val="0"/>
              <w:snapToGrid w:val="0"/>
              <w:rPr>
                <w:rFonts w:hint="eastAsia" w:ascii="宋体" w:hAnsi="宋体" w:eastAsia="宋体"/>
                <w:sz w:val="21"/>
                <w:szCs w:val="21"/>
              </w:rPr>
            </w:pPr>
          </w:p>
          <w:p w14:paraId="0F10CA45">
            <w:pPr>
              <w:adjustRightInd w:val="0"/>
              <w:snapToGrid w:val="0"/>
              <w:rPr>
                <w:rFonts w:hint="eastAsia" w:ascii="宋体" w:hAnsi="宋体" w:eastAsia="宋体"/>
                <w:sz w:val="21"/>
                <w:szCs w:val="21"/>
              </w:rPr>
            </w:pPr>
          </w:p>
          <w:p w14:paraId="5C297DB9">
            <w:pPr>
              <w:adjustRightInd w:val="0"/>
              <w:snapToGrid w:val="0"/>
              <w:rPr>
                <w:rFonts w:hint="eastAsia" w:ascii="宋体" w:hAnsi="宋体" w:eastAsia="宋体"/>
                <w:sz w:val="21"/>
                <w:szCs w:val="21"/>
              </w:rPr>
            </w:pPr>
          </w:p>
          <w:p w14:paraId="2125AB1D">
            <w:pPr>
              <w:adjustRightInd w:val="0"/>
              <w:snapToGrid w:val="0"/>
              <w:rPr>
                <w:rFonts w:hint="eastAsia" w:ascii="宋体" w:hAnsi="宋体" w:eastAsia="宋体"/>
                <w:sz w:val="21"/>
                <w:szCs w:val="21"/>
              </w:rPr>
            </w:pPr>
          </w:p>
          <w:p w14:paraId="617BE6F6">
            <w:pPr>
              <w:adjustRightInd w:val="0"/>
              <w:snapToGrid w:val="0"/>
              <w:rPr>
                <w:rFonts w:hint="eastAsia" w:ascii="宋体" w:hAnsi="宋体" w:eastAsia="宋体"/>
                <w:sz w:val="21"/>
                <w:szCs w:val="21"/>
              </w:rPr>
            </w:pPr>
          </w:p>
          <w:p w14:paraId="240E189E">
            <w:pPr>
              <w:adjustRightInd w:val="0"/>
              <w:snapToGrid w:val="0"/>
              <w:rPr>
                <w:rFonts w:hint="eastAsia" w:ascii="宋体" w:hAnsi="宋体" w:eastAsia="宋体"/>
                <w:sz w:val="21"/>
                <w:szCs w:val="21"/>
              </w:rPr>
            </w:pPr>
          </w:p>
          <w:p w14:paraId="2B5A8FBD">
            <w:pPr>
              <w:adjustRightInd w:val="0"/>
              <w:snapToGrid w:val="0"/>
              <w:rPr>
                <w:rFonts w:hint="eastAsia" w:ascii="宋体" w:hAnsi="宋体" w:eastAsia="宋体"/>
                <w:sz w:val="21"/>
                <w:szCs w:val="21"/>
              </w:rPr>
            </w:pPr>
          </w:p>
          <w:p w14:paraId="3532A64F">
            <w:pPr>
              <w:adjustRightInd w:val="0"/>
              <w:snapToGrid w:val="0"/>
              <w:rPr>
                <w:rFonts w:hint="eastAsia" w:ascii="宋体" w:hAnsi="宋体" w:eastAsia="宋体"/>
                <w:sz w:val="21"/>
                <w:szCs w:val="21"/>
              </w:rPr>
            </w:pPr>
          </w:p>
          <w:p w14:paraId="170E5F52">
            <w:pPr>
              <w:adjustRightInd w:val="0"/>
              <w:snapToGrid w:val="0"/>
              <w:rPr>
                <w:rFonts w:hint="eastAsia" w:ascii="宋体" w:hAnsi="宋体" w:eastAsia="宋体"/>
                <w:sz w:val="21"/>
                <w:szCs w:val="21"/>
              </w:rPr>
            </w:pPr>
          </w:p>
          <w:p w14:paraId="06584FF1">
            <w:pPr>
              <w:adjustRightInd w:val="0"/>
              <w:snapToGrid w:val="0"/>
              <w:rPr>
                <w:rFonts w:hint="eastAsia" w:ascii="宋体" w:hAnsi="宋体" w:eastAsia="宋体"/>
                <w:sz w:val="21"/>
                <w:szCs w:val="21"/>
              </w:rPr>
            </w:pPr>
          </w:p>
          <w:p w14:paraId="631B47DA">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6E3A5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0F82F4A">
            <w:pPr>
              <w:adjustRightInd w:val="0"/>
              <w:snapToGrid w:val="0"/>
              <w:rPr>
                <w:rFonts w:ascii="黑体" w:hAnsi="黑体" w:eastAsia="黑体"/>
                <w:sz w:val="21"/>
                <w:szCs w:val="21"/>
              </w:rPr>
            </w:pPr>
            <w:r>
              <w:rPr>
                <w:rFonts w:ascii="黑体" w:hAnsi="黑体" w:eastAsia="黑体"/>
                <w:sz w:val="21"/>
                <w:szCs w:val="21"/>
              </w:rPr>
              <w:t>二、本页为公众信息</w:t>
            </w:r>
          </w:p>
        </w:tc>
      </w:tr>
      <w:tr w14:paraId="42514B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134113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3EF57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A2BB75C">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61CC938B">
            <w:pPr>
              <w:adjustRightInd w:val="0"/>
              <w:snapToGrid w:val="0"/>
              <w:rPr>
                <w:rFonts w:ascii="宋体" w:hAnsi="宋体" w:eastAsia="宋体"/>
                <w:sz w:val="21"/>
                <w:szCs w:val="21"/>
              </w:rPr>
            </w:pPr>
          </w:p>
        </w:tc>
      </w:tr>
      <w:tr w14:paraId="2D40A8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9FB7F83">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6E8FF175">
            <w:pPr>
              <w:adjustRightInd w:val="0"/>
              <w:snapToGrid w:val="0"/>
              <w:rPr>
                <w:rFonts w:ascii="宋体" w:hAnsi="宋体" w:eastAsia="宋体"/>
                <w:sz w:val="21"/>
                <w:szCs w:val="21"/>
              </w:rPr>
            </w:pPr>
          </w:p>
        </w:tc>
      </w:tr>
      <w:tr w14:paraId="479E85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8B46D93">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9E68161">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0B7FEAC0">
            <w:pPr>
              <w:adjustRightInd w:val="0"/>
              <w:snapToGrid w:val="0"/>
              <w:rPr>
                <w:rFonts w:ascii="宋体" w:hAnsi="宋体" w:eastAsia="宋体"/>
                <w:sz w:val="21"/>
                <w:szCs w:val="21"/>
              </w:rPr>
            </w:pPr>
          </w:p>
        </w:tc>
      </w:tr>
      <w:tr w14:paraId="12D83D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34A6186">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6D10C515">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760E7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43635A1">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66BC78C">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B38A308">
            <w:pPr>
              <w:adjustRightInd w:val="0"/>
              <w:snapToGrid w:val="0"/>
              <w:rPr>
                <w:rFonts w:ascii="宋体" w:hAnsi="宋体" w:eastAsia="宋体"/>
                <w:sz w:val="21"/>
                <w:szCs w:val="21"/>
              </w:rPr>
            </w:pPr>
          </w:p>
          <w:p w14:paraId="44040B26">
            <w:pPr>
              <w:adjustRightInd w:val="0"/>
              <w:snapToGrid w:val="0"/>
              <w:rPr>
                <w:rFonts w:hint="eastAsia" w:ascii="宋体" w:hAnsi="宋体" w:eastAsia="宋体"/>
                <w:sz w:val="21"/>
                <w:szCs w:val="21"/>
              </w:rPr>
            </w:pPr>
          </w:p>
          <w:p w14:paraId="28FA6D74">
            <w:pPr>
              <w:adjustRightInd w:val="0"/>
              <w:snapToGrid w:val="0"/>
              <w:rPr>
                <w:rFonts w:hint="eastAsia" w:ascii="宋体" w:hAnsi="宋体" w:eastAsia="宋体"/>
                <w:sz w:val="21"/>
                <w:szCs w:val="21"/>
              </w:rPr>
            </w:pPr>
          </w:p>
          <w:p w14:paraId="153E2430">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3AFE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8AB2739">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BF5E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319826F">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2343F9BF">
            <w:pPr>
              <w:adjustRightInd w:val="0"/>
              <w:snapToGrid w:val="0"/>
              <w:rPr>
                <w:rFonts w:ascii="宋体" w:hAnsi="宋体" w:eastAsia="宋体"/>
                <w:b/>
                <w:bCs/>
                <w:sz w:val="21"/>
                <w:szCs w:val="21"/>
              </w:rPr>
            </w:pPr>
          </w:p>
        </w:tc>
      </w:tr>
      <w:tr w14:paraId="14169C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AEE0326">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6E510472">
            <w:pPr>
              <w:adjustRightInd w:val="0"/>
              <w:snapToGrid w:val="0"/>
              <w:rPr>
                <w:rFonts w:ascii="宋体" w:hAnsi="宋体" w:eastAsia="宋体"/>
                <w:b/>
                <w:bCs/>
                <w:sz w:val="21"/>
                <w:szCs w:val="21"/>
              </w:rPr>
            </w:pPr>
          </w:p>
        </w:tc>
      </w:tr>
      <w:tr w14:paraId="1146BD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BE7965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EB9A2E1">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4F122516">
            <w:pPr>
              <w:adjustRightInd w:val="0"/>
              <w:snapToGrid w:val="0"/>
              <w:rPr>
                <w:rFonts w:ascii="宋体" w:hAnsi="宋体" w:eastAsia="宋体"/>
                <w:b/>
                <w:bCs/>
                <w:sz w:val="21"/>
                <w:szCs w:val="21"/>
              </w:rPr>
            </w:pPr>
          </w:p>
        </w:tc>
      </w:tr>
      <w:tr w14:paraId="3CC1A5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E7404E2">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736C1CC">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2BF7D7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684047D">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09210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7FFAEFF" w:usb1="F9DFFFFF" w:usb2="0000007F" w:usb3="00000000" w:csb0="203F01FF" w:csb1="D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44EB321A"/>
    <w:rsid w:val="54266D79"/>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192</Words>
  <Characters>194</Characters>
  <Lines>0</Lines>
  <Paragraphs>0</Paragraphs>
  <TotalTime>0</TotalTime>
  <ScaleCrop>false</ScaleCrop>
  <LinksUpToDate>false</LinksUpToDate>
  <CharactersWithSpaces>213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肖向前</cp:lastModifiedBy>
  <dcterms:modified xsi:type="dcterms:W3CDTF">2026-09-10T08:59:01Z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eyJoZGlkIjoiOTVkYmZmMTQxM2ViNWUxYTIyODk3YjQ4YjRjMzIzZTYiLCJ1c2VySWQiOiIxMDQ0MTA1NjQ2In0=</vt:lpwstr>
  </property>
  <property fmtid="{D5CDD505-2E9C-101B-9397-08002B2CF9AE}" pid="4" name="ICV">
    <vt:lpwstr>FCE8E811D68B4285A09384F3DCF78910_12</vt:lpwstr>
  </property>
</Properties>
</file>